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5A" w:rsidRPr="00FF2A2B" w:rsidRDefault="00627F5A" w:rsidP="00627F5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F2A2B">
        <w:rPr>
          <w:rStyle w:val="c11"/>
          <w:b/>
          <w:bCs/>
          <w:color w:val="000000"/>
        </w:rPr>
        <w:t>Беседа с детьми </w:t>
      </w:r>
      <w:r w:rsidRPr="00FF2A2B">
        <w:rPr>
          <w:rStyle w:val="c11"/>
          <w:b/>
          <w:bCs/>
          <w:i/>
          <w:iCs/>
          <w:color w:val="000000"/>
        </w:rPr>
        <w:t>«О правилах дорожного движения»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  <w:u w:val="single"/>
        </w:rPr>
        <w:t>Цель</w:t>
      </w:r>
      <w:r w:rsidRPr="00FF2A2B">
        <w:rPr>
          <w:rStyle w:val="c0"/>
          <w:color w:val="000000"/>
        </w:rPr>
        <w:t>: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-учить детей правильно называть элементы дороги;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-познакомить с правилом движения по обочине дороги;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-закреплять знания о знакомых правилах дорожного движения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  <w:u w:val="single"/>
        </w:rPr>
        <w:t>Наглядные пособия</w:t>
      </w:r>
      <w:r w:rsidRPr="00FF2A2B">
        <w:rPr>
          <w:rStyle w:val="c0"/>
          <w:color w:val="000000"/>
        </w:rPr>
        <w:t>: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</w:rPr>
        <w:t>Светофор, макет проезжей части дороги, три сигнала светофора для игры </w:t>
      </w:r>
      <w:r w:rsidRPr="00FF2A2B">
        <w:rPr>
          <w:rStyle w:val="c1"/>
          <w:i/>
          <w:iCs/>
          <w:color w:val="000000"/>
        </w:rPr>
        <w:t>«Светофор»</w:t>
      </w:r>
      <w:r w:rsidRPr="00FF2A2B">
        <w:rPr>
          <w:rStyle w:val="c0"/>
          <w:color w:val="000000"/>
        </w:rPr>
        <w:t>, плакаты с изображением различных ситуаций на дорогах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2"/>
          <w:b/>
          <w:bCs/>
          <w:color w:val="000000"/>
        </w:rPr>
        <w:t>Ход беседы: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Воспитатель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Прибежала зайчиха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  <w:u w:val="single"/>
        </w:rPr>
        <w:t>И закричала</w:t>
      </w:r>
      <w:r w:rsidRPr="00FF2A2B">
        <w:rPr>
          <w:rStyle w:val="c0"/>
          <w:color w:val="000000"/>
        </w:rPr>
        <w:t>: - Ай, ай!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Мой зайчик попал под трамвай!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Мой зайчик, мой мальчик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Попал под трамвай!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И ему перерезало ножки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И теперь он больной и хромой,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Маленький заинька мой!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</w:rPr>
        <w:t>Ребята, как вы думаете, почему зайчик попал под трамвай? </w:t>
      </w:r>
      <w:r w:rsidRPr="00FF2A2B">
        <w:rPr>
          <w:rStyle w:val="c1"/>
          <w:i/>
          <w:iCs/>
          <w:color w:val="000000"/>
        </w:rPr>
        <w:t>(Нарушил правила.)</w:t>
      </w:r>
      <w:r w:rsidRPr="00FF2A2B">
        <w:rPr>
          <w:rStyle w:val="c0"/>
          <w:color w:val="000000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Правила дорожного движения должны знать все без исключения.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</w:rPr>
        <w:t>Кем становится человек на улице? </w:t>
      </w:r>
      <w:r w:rsidRPr="00FF2A2B">
        <w:rPr>
          <w:rStyle w:val="c1"/>
          <w:i/>
          <w:iCs/>
          <w:color w:val="000000"/>
        </w:rPr>
        <w:t>(Пешеходом.)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На какие части делится улица?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Как называется та часть дороги, по которой ездят автомобили?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А как называется дорожка, по которой ходят пешеходы?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Выставляется макет с изображением проезжей части и движущимися машинами.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</w:rPr>
        <w:t>Как же безопаснее идти по обочине? </w:t>
      </w:r>
      <w:r w:rsidRPr="00FF2A2B">
        <w:rPr>
          <w:rStyle w:val="c1"/>
          <w:i/>
          <w:iCs/>
          <w:color w:val="000000"/>
        </w:rPr>
        <w:t>(ответы детей)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Стоп, машина! Стоп, мотор!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Тормози скорей, шофер!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Внимание, глядит в упор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На вас трехглазый светофор –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Зеленый, желтый, красный глаз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Он каждому дает приказ.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</w:rPr>
        <w:t>Подвижная игра </w:t>
      </w:r>
      <w:r w:rsidRPr="00FF2A2B">
        <w:rPr>
          <w:rStyle w:val="c1"/>
          <w:i/>
          <w:iCs/>
          <w:color w:val="000000"/>
        </w:rPr>
        <w:t>«Светофор»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На красный цвет – дети спокойно стоят.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На желтый цвет – хлопают в ладоши.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lastRenderedPageBreak/>
        <w:t>На зеленый цвет – дети маршируют.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  <w:u w:val="single"/>
        </w:rPr>
        <w:t>Воспитатель</w:t>
      </w:r>
      <w:r w:rsidRPr="00FF2A2B">
        <w:rPr>
          <w:rStyle w:val="c0"/>
          <w:color w:val="000000"/>
        </w:rPr>
        <w:t>: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Правила движения!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Знать должны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Все без исключения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  <w:u w:val="single"/>
        </w:rPr>
        <w:t>Знать должны зверюшки</w:t>
      </w:r>
      <w:r w:rsidRPr="00FF2A2B">
        <w:rPr>
          <w:rStyle w:val="c0"/>
          <w:color w:val="000000"/>
        </w:rPr>
        <w:t>: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Барсуки и хрюшки,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Зайцы и тигрята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Пони и котята!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В. Головко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</w:rPr>
        <w:t>Выставляет </w:t>
      </w:r>
      <w:r w:rsidRPr="00FF2A2B">
        <w:rPr>
          <w:rStyle w:val="c9"/>
          <w:b/>
          <w:bCs/>
          <w:color w:val="000000"/>
        </w:rPr>
        <w:t>карточки</w:t>
      </w:r>
      <w:r w:rsidRPr="00FF2A2B">
        <w:rPr>
          <w:rStyle w:val="c0"/>
          <w:color w:val="000000"/>
        </w:rPr>
        <w:t> с изображением разных ситуаций на дороге.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0"/>
          <w:color w:val="000000"/>
        </w:rPr>
        <w:t>Воспитатель.  Посмотрите и расскажите, как выполняют правила дорожного движения животные.</w:t>
      </w:r>
    </w:p>
    <w:p w:rsidR="00627F5A" w:rsidRPr="00FF2A2B" w:rsidRDefault="00627F5A" w:rsidP="00627F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F2A2B">
        <w:rPr>
          <w:rStyle w:val="c6"/>
          <w:color w:val="000000"/>
        </w:rPr>
        <w:t>Дети по очереди рассказывают об изображенных на </w:t>
      </w:r>
      <w:r w:rsidRPr="00FF2A2B">
        <w:rPr>
          <w:rStyle w:val="c9"/>
          <w:b/>
          <w:bCs/>
          <w:color w:val="000000"/>
        </w:rPr>
        <w:t>карточках ситуациях</w:t>
      </w:r>
      <w:r w:rsidRPr="00FF2A2B">
        <w:rPr>
          <w:rStyle w:val="c0"/>
          <w:color w:val="000000"/>
        </w:rPr>
        <w:t>.</w:t>
      </w:r>
    </w:p>
    <w:p w:rsidR="00DA5ABF" w:rsidRPr="00FF2A2B" w:rsidRDefault="00DA5ABF">
      <w:pPr>
        <w:rPr>
          <w:sz w:val="24"/>
          <w:szCs w:val="24"/>
        </w:rPr>
      </w:pPr>
      <w:bookmarkStart w:id="0" w:name="_GoBack"/>
      <w:bookmarkEnd w:id="0"/>
    </w:p>
    <w:sectPr w:rsidR="00DA5ABF" w:rsidRPr="00FF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5A"/>
    <w:rsid w:val="00627F5A"/>
    <w:rsid w:val="00DA5ABF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111B-25F3-4022-A743-91746405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7F5A"/>
  </w:style>
  <w:style w:type="paragraph" w:customStyle="1" w:styleId="c4">
    <w:name w:val="c4"/>
    <w:basedOn w:val="a"/>
    <w:rsid w:val="0062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7F5A"/>
  </w:style>
  <w:style w:type="character" w:customStyle="1" w:styleId="c0">
    <w:name w:val="c0"/>
    <w:basedOn w:val="a0"/>
    <w:rsid w:val="00627F5A"/>
  </w:style>
  <w:style w:type="character" w:customStyle="1" w:styleId="c1">
    <w:name w:val="c1"/>
    <w:basedOn w:val="a0"/>
    <w:rsid w:val="00627F5A"/>
  </w:style>
  <w:style w:type="character" w:customStyle="1" w:styleId="c2">
    <w:name w:val="c2"/>
    <w:basedOn w:val="a0"/>
    <w:rsid w:val="00627F5A"/>
  </w:style>
  <w:style w:type="character" w:customStyle="1" w:styleId="c9">
    <w:name w:val="c9"/>
    <w:basedOn w:val="a0"/>
    <w:rsid w:val="00627F5A"/>
  </w:style>
  <w:style w:type="paragraph" w:styleId="a3">
    <w:name w:val="Balloon Text"/>
    <w:basedOn w:val="a"/>
    <w:link w:val="a4"/>
    <w:uiPriority w:val="99"/>
    <w:semiHidden/>
    <w:unhideWhenUsed/>
    <w:rsid w:val="00F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2022-10-25T07:54:00Z</cp:lastPrinted>
  <dcterms:created xsi:type="dcterms:W3CDTF">2022-10-18T10:56:00Z</dcterms:created>
  <dcterms:modified xsi:type="dcterms:W3CDTF">2022-10-25T07:55:00Z</dcterms:modified>
</cp:coreProperties>
</file>