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DB" w:rsidRPr="00517B12" w:rsidRDefault="00CB60DB" w:rsidP="00517B12">
      <w:pPr>
        <w:pStyle w:val="a9"/>
        <w:jc w:val="center"/>
        <w:rPr>
          <w:rStyle w:val="c0"/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517B12">
        <w:rPr>
          <w:rStyle w:val="c0"/>
          <w:rFonts w:ascii="Times New Roman" w:hAnsi="Times New Roman" w:cs="Times New Roman"/>
          <w:b/>
          <w:color w:val="000000"/>
          <w:sz w:val="40"/>
          <w:szCs w:val="40"/>
        </w:rPr>
        <w:t>Мастер класс кукла "</w:t>
      </w:r>
      <w:proofErr w:type="spellStart"/>
      <w:r w:rsidRPr="00517B12">
        <w:rPr>
          <w:rStyle w:val="c0"/>
          <w:rFonts w:ascii="Times New Roman" w:hAnsi="Times New Roman" w:cs="Times New Roman"/>
          <w:b/>
          <w:color w:val="000000"/>
          <w:sz w:val="40"/>
          <w:szCs w:val="40"/>
        </w:rPr>
        <w:t>Пеленашка</w:t>
      </w:r>
      <w:proofErr w:type="spellEnd"/>
      <w:r w:rsidRPr="00517B12">
        <w:rPr>
          <w:rStyle w:val="c0"/>
          <w:rFonts w:ascii="Times New Roman" w:hAnsi="Times New Roman" w:cs="Times New Roman"/>
          <w:b/>
          <w:color w:val="000000"/>
          <w:sz w:val="40"/>
          <w:szCs w:val="40"/>
        </w:rPr>
        <w:t>"</w:t>
      </w:r>
    </w:p>
    <w:p w:rsidR="00A11A7B" w:rsidRPr="007B5DF1" w:rsidRDefault="00CB60D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B1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517B1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интереса детей к истории и культуре русского народа через образ традиционной</w:t>
      </w:r>
      <w:r w:rsidR="00A11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тряпичной куклы.</w:t>
      </w:r>
    </w:p>
    <w:p w:rsidR="00A11A7B" w:rsidRPr="007B5DF1" w:rsidRDefault="00A11A7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A11A7B" w:rsidRPr="007B5DF1" w:rsidRDefault="00A11A7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Обогащать знания дошкольников об истории возникновения, о</w:t>
      </w:r>
    </w:p>
    <w:p w:rsidR="00A11A7B" w:rsidRPr="007B5DF1" w:rsidRDefault="00A11A7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разнообразии</w:t>
      </w:r>
      <w:proofErr w:type="gramEnd"/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назначении традиционной русской куклы и обучать детей</w:t>
      </w:r>
    </w:p>
    <w:p w:rsidR="00A11A7B" w:rsidRPr="007B5DF1" w:rsidRDefault="00A11A7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технике изготовления различных видов кукол.</w:t>
      </w:r>
    </w:p>
    <w:p w:rsidR="00A11A7B" w:rsidRPr="007B5DF1" w:rsidRDefault="00A11A7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эстетический и художественный вкус, </w:t>
      </w:r>
      <w:proofErr w:type="gramStart"/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творческую</w:t>
      </w:r>
      <w:proofErr w:type="gramEnd"/>
    </w:p>
    <w:p w:rsidR="00A11A7B" w:rsidRPr="007B5DF1" w:rsidRDefault="00A11A7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активность и мышление, чувство пропорции, ощущение композиции.</w:t>
      </w:r>
    </w:p>
    <w:p w:rsidR="00A11A7B" w:rsidRPr="007B5DF1" w:rsidRDefault="00A11A7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трудолюбие, терпение, аккуратность и способствовать</w:t>
      </w:r>
    </w:p>
    <w:p w:rsidR="00A11A7B" w:rsidRPr="007B5DF1" w:rsidRDefault="00A11A7B" w:rsidP="00A11A7B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активизации интереса родителей к вопросам нравственно - патриотического</w:t>
      </w:r>
    </w:p>
    <w:p w:rsidR="00CB60DB" w:rsidRPr="00517B12" w:rsidRDefault="00A11A7B" w:rsidP="00A11A7B">
      <w:pPr>
        <w:pStyle w:val="a9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воспитания.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cr/>
      </w:r>
    </w:p>
    <w:p w:rsidR="00420069" w:rsidRPr="00517B12" w:rsidRDefault="00420069" w:rsidP="00517B12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7B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  мероприятия</w:t>
      </w:r>
    </w:p>
    <w:p w:rsidR="00420069" w:rsidRDefault="00420069" w:rsidP="00517B12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5DF1" w:rsidRPr="007B5DF1" w:rsidRDefault="007B5DF1" w:rsidP="001C346D">
      <w:pPr>
        <w:pStyle w:val="a9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живём в удивительное время, когда происходит много</w:t>
      </w:r>
      <w:r w:rsidR="002A7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разных открытий. Наша жизнь не стоит на месте,</w:t>
      </w:r>
      <w:r w:rsidR="002A7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движется вперёд</w:t>
      </w:r>
      <w:r w:rsidR="002A7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и дети</w:t>
      </w:r>
      <w:r w:rsidR="002A7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меняются.</w:t>
      </w:r>
      <w:r w:rsidR="002A7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и много лет назад, так и сейчас каждый ребенок появляется на свет,</w:t>
      </w:r>
      <w:r w:rsidR="002A7A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растет, познает окружающую действительность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через игру.</w:t>
      </w:r>
    </w:p>
    <w:p w:rsidR="00BD29D3" w:rsidRDefault="002A7A34" w:rsidP="001C346D">
      <w:pPr>
        <w:pStyle w:val="a9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</w:t>
      </w:r>
      <w:r w:rsidR="007B5DF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окунувшись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современный мир, который переполнен  информацией, дети   теряют </w:t>
      </w:r>
      <w:r w:rsidR="007B5DF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интерес к нашим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5DF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сказкам, традициям, игрушкам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B5DF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каждой се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мье есть игрушки,  которые  даже </w:t>
      </w:r>
      <w:r w:rsidR="007B5DF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несут художественного смысла и выражения. Отношение к ним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5DF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ребёнка спонтанное: поиграл и забросил, порвал и забыл. Сменяющееся поколение все реже проявляет интерес к своей русской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5DF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истории, не прививая этот интерес своим детям. </w:t>
      </w:r>
    </w:p>
    <w:p w:rsidR="00A11A7B" w:rsidRPr="007B5DF1" w:rsidRDefault="00BD29D3" w:rsidP="001C346D">
      <w:pPr>
        <w:pStyle w:val="a9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Однажды во время совместной деятельности  я спросила у ребят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A11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«Каких вы знаете кукол своих предков?»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проявилось молчание.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следующий раз принесла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иллюстраци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изображены тряпичные куклы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 я сама изготовила и показала 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настоящ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тряпичн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ую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дала 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возможность 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взять 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куклу 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руки, рассмотреть, полюбоваться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неподдельный,  живой 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желание детей</w:t>
      </w:r>
      <w:r w:rsidR="00BD34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D34E1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узнать больше информации о куклах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увидела в глазах  своих воспитанников. Именно поэтому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выбрал</w:t>
      </w:r>
      <w:r w:rsidR="00A11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куклу, как средство приобщения детей к</w:t>
      </w:r>
      <w:r w:rsidR="00A11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народной культуре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Кукла – первая игрушка, 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близка и понятна</w:t>
      </w:r>
      <w:r w:rsidR="00A11A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ребенку. Рукотворная тряпичная кукла – часть народной традиции.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Изготавливая ее, ребенок узнает историю своего народа. 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Ведь к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укла не рождается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сама, ее создает человек, а самые талантливые творцы кукол – дети. Через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кукольный мир они входят в жизнь и постигают ее закономерности. Кукла </w:t>
      </w:r>
      <w:proofErr w:type="gramStart"/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–з</w:t>
      </w:r>
      <w:proofErr w:type="gramEnd"/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римый посредник между миром детства и миром взрослых.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Учу детей 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куклой созда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</w:t>
      </w:r>
      <w:r w:rsidR="00A11A7B"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воображаемый мир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11A7B" w:rsidRDefault="00A11A7B" w:rsidP="001C346D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с действительностью, 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и 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создаю совместную проблемную ситуацию или посредством действий,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обыгрывания, 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где дети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знакомятся с поступками, как положительными, так и</w:t>
      </w:r>
      <w:r w:rsidR="001C3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отрицательными.</w:t>
      </w:r>
    </w:p>
    <w:p w:rsidR="00420069" w:rsidRPr="00517B12" w:rsidRDefault="00420069" w:rsidP="00517B12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я хочу показать, как можно </w:t>
      </w:r>
      <w:r w:rsid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сделать  </w:t>
      </w:r>
      <w:r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 – оберег</w:t>
      </w:r>
      <w:r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0069" w:rsidRDefault="00F07701" w:rsidP="00517B12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20069"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оберег- символ материнства</w:t>
      </w:r>
      <w:r w:rsidR="006B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 и они 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способны отгонять злых духов и приносить счастье в дом. </w:t>
      </w:r>
      <w:r w:rsidR="006B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читалось, что такая </w:t>
      </w:r>
      <w:r w:rsidR="00420069"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охраняет детский сон 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 </w:t>
      </w:r>
      <w:r w:rsidR="00420069"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оберегает ребенка от злых сил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20069"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Куклы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делались вручную бабушками или мамами вместе с детьми с добрыми пожеланиями, что называется с </w:t>
      </w:r>
      <w:r w:rsidR="00420069" w:rsidRPr="00517B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«душой»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20069"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изготовляли их без ножниц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иголок</w:t>
      </w:r>
      <w:proofErr w:type="gramStart"/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.Т</w:t>
      </w:r>
      <w:proofErr w:type="gramEnd"/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="00420069"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кукла была </w:t>
      </w:r>
      <w:r w:rsidR="00420069" w:rsidRPr="00517B1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«безликой»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позволяло детям мечтать и фантазировать. Дети могли выдумывать её настроение и характер.</w:t>
      </w:r>
    </w:p>
    <w:p w:rsidR="00AB0F31" w:rsidRDefault="00AB0F31" w:rsidP="00517B12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Наши предки – славяне делали кукол из ткани, дерева, соломы, ниток… Кукла в доме </w:t>
      </w:r>
      <w:proofErr w:type="gramStart"/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выполняла роль</w:t>
      </w:r>
      <w:proofErr w:type="gramEnd"/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оберега, она как бы отвлекала на себя злые силы, её так и называли – </w:t>
      </w:r>
      <w:proofErr w:type="spellStart"/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берегиня</w:t>
      </w:r>
      <w:proofErr w:type="spellEnd"/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разных кукол было одно общее – отсутствие лица. По народным поверьям кукла с глазами обретала душу – «оживала» и могла навредить ребенку.</w:t>
      </w:r>
    </w:p>
    <w:p w:rsidR="00AB0F31" w:rsidRPr="00517B12" w:rsidRDefault="00AB0F31" w:rsidP="00517B12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Куклам приписывали различные волшебные свойства, о них сочиняли сказки, их бережно хранили и, конечно же, в них играли. Традиционные приёмы изготовления кукол передавались из поколения в поколение. И когда наступала пора, бабушка доставала из заветного сундука волшебных куколок, разноцветные лоскутки, мотки ниток и начинала обучать внучку старинному искусству кукольного рукоделия.</w:t>
      </w:r>
    </w:p>
    <w:p w:rsidR="00AB0F31" w:rsidRPr="00AB0F31" w:rsidRDefault="00AB0F31" w:rsidP="00AB0F31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Тряпичные куклы можно разделить по назначению </w:t>
      </w:r>
      <w:proofErr w:type="gramStart"/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B0609" w:rsidRDefault="00AB0F31" w:rsidP="006B0609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ОБРЯДОВЫЕ </w:t>
      </w:r>
      <w:r w:rsidR="006B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0609" w:rsidRPr="00AB0F3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ФОТО кукол</w:t>
      </w:r>
    </w:p>
    <w:p w:rsidR="00AB0F31" w:rsidRPr="00AB0F31" w:rsidRDefault="00AB0F31" w:rsidP="00AB0F31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(Коза,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Куватка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Отдарок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-на-подарок,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Пеленашка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, Пасхальная голубка,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Крупеничка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, Неразлучники, Невеста)</w:t>
      </w:r>
    </w:p>
    <w:p w:rsidR="006B0609" w:rsidRPr="006B0609" w:rsidRDefault="00AB0F31" w:rsidP="006B0609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</w:pPr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ОБЕРЕГОВЫЕ </w:t>
      </w:r>
      <w:r w:rsidR="006B0609" w:rsidRPr="006B0609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  <w:t>ФОТО кукол</w:t>
      </w:r>
    </w:p>
    <w:p w:rsidR="00AB0F31" w:rsidRPr="00AB0F31" w:rsidRDefault="00AB0F31" w:rsidP="00AB0F31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(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Куватка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, </w:t>
      </w:r>
      <w:proofErr w:type="gram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Лихоманка</w:t>
      </w:r>
      <w:proofErr w:type="gram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, День и ночь, Колокольчик, Кубышка-Травница,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Берегиня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Десятиручка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, Веснянка,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Желанница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Зерновушка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 xml:space="preserve">, Бессонница, Крестец, </w:t>
      </w:r>
      <w:proofErr w:type="spell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Мартинички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);</w:t>
      </w:r>
    </w:p>
    <w:p w:rsidR="006B0609" w:rsidRPr="006B0609" w:rsidRDefault="00AB0F31" w:rsidP="006B0609">
      <w:pPr>
        <w:pStyle w:val="a9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</w:pPr>
      <w:proofErr w:type="gramStart"/>
      <w:r w:rsidRPr="00AB0F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ИГРОВЫЕ </w:t>
      </w:r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(</w:t>
      </w:r>
      <w:r w:rsidR="006B0609" w:rsidRPr="006B0609"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yellow"/>
          <w:lang w:eastAsia="ru-RU"/>
        </w:rPr>
        <w:t xml:space="preserve">ФОТО кукол </w:t>
      </w:r>
      <w:proofErr w:type="gramEnd"/>
    </w:p>
    <w:p w:rsidR="00AB0F31" w:rsidRDefault="00AB0F31" w:rsidP="00AB0F31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Столбушка</w:t>
      </w:r>
      <w:proofErr w:type="spellEnd"/>
      <w:r w:rsidRPr="006B0609">
        <w:rPr>
          <w:rFonts w:ascii="Times New Roman" w:eastAsia="Times New Roman" w:hAnsi="Times New Roman" w:cs="Times New Roman"/>
          <w:color w:val="111111"/>
          <w:sz w:val="28"/>
          <w:szCs w:val="28"/>
          <w:highlight w:val="yellow"/>
          <w:lang w:eastAsia="ru-RU"/>
        </w:rPr>
        <w:t>, Девка-Баба, Бабочка, Зайчик-на-пальчик).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</w:p>
    <w:p w:rsidR="00AB0F31" w:rsidRPr="007B5DF1" w:rsidRDefault="007B5DF1" w:rsidP="00AB0F31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расскаж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 одной из них – </w:t>
      </w:r>
      <w:proofErr w:type="spellStart"/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Пеленашке</w:t>
      </w:r>
      <w:proofErr w:type="spellEnd"/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Кукла </w:t>
      </w:r>
      <w:proofErr w:type="spellStart"/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Пеленашка</w:t>
      </w:r>
      <w:proofErr w:type="spellEnd"/>
      <w:r w:rsidRPr="007B5D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делалась для новорожденных, чтобы отпугнуть от них зло и недобрых людей. </w:t>
      </w:r>
    </w:p>
    <w:p w:rsidR="00CB60DB" w:rsidRPr="009A4452" w:rsidRDefault="006B0609" w:rsidP="00517B12">
      <w:pPr>
        <w:pStyle w:val="a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Практическая часть.  </w:t>
      </w:r>
      <w:r w:rsidR="00420069" w:rsidRPr="009A44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Процесс  изготовления куклы</w:t>
      </w:r>
    </w:p>
    <w:p w:rsidR="00F07701" w:rsidRPr="00517B12" w:rsidRDefault="009A4452" w:rsidP="00517B12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6B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F07701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Положите белы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 кусочек ткани на ровную </w:t>
      </w:r>
      <w:r w:rsidR="00F07701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поверх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ность. Разровняв его,</w:t>
      </w:r>
      <w:r w:rsidR="006B06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20069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согните  ткань  пополам  и заматываете  в жгут  слева  на  право. </w:t>
      </w:r>
      <w:r w:rsidR="00F07701"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Постарайтесь поймать золотую середину – не затягивать материю слишком туго, но и не оставлять скрутку слишком свободной.</w:t>
      </w:r>
    </w:p>
    <w:p w:rsidR="0066176F" w:rsidRPr="00517B12" w:rsidRDefault="0066176F" w:rsidP="00517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517B12">
        <w:rPr>
          <w:rFonts w:ascii="Times New Roman" w:hAnsi="Times New Roman" w:cs="Times New Roman"/>
          <w:sz w:val="28"/>
          <w:szCs w:val="28"/>
        </w:rPr>
        <w:t>2.Теперь надо обозначить пупочек у наш</w:t>
      </w:r>
      <w:r w:rsidR="006B0609">
        <w:rPr>
          <w:rFonts w:ascii="Times New Roman" w:hAnsi="Times New Roman" w:cs="Times New Roman"/>
          <w:sz w:val="28"/>
          <w:szCs w:val="28"/>
        </w:rPr>
        <w:t>ей куклы</w:t>
      </w:r>
      <w:r w:rsidRPr="00517B12">
        <w:rPr>
          <w:rFonts w:ascii="Times New Roman" w:hAnsi="Times New Roman" w:cs="Times New Roman"/>
          <w:sz w:val="28"/>
          <w:szCs w:val="28"/>
        </w:rPr>
        <w:t>. Для этого берем хлопковую красную нитку и начинаем обвязывать спереди.</w:t>
      </w:r>
      <w:r w:rsidR="006B0609">
        <w:rPr>
          <w:rFonts w:ascii="Times New Roman" w:hAnsi="Times New Roman" w:cs="Times New Roman"/>
          <w:sz w:val="28"/>
          <w:szCs w:val="28"/>
        </w:rPr>
        <w:t xml:space="preserve"> </w:t>
      </w:r>
      <w:r w:rsidRPr="00517B12">
        <w:rPr>
          <w:rFonts w:ascii="Times New Roman" w:hAnsi="Times New Roman" w:cs="Times New Roman"/>
          <w:sz w:val="28"/>
          <w:szCs w:val="28"/>
        </w:rPr>
        <w:t>Концы нитки заводим за спину куклы и оборачиваем нитку на спинке крест-накрест. Выводим концы обратно вперед и завязываем на  три  узелка</w:t>
      </w:r>
      <w:proofErr w:type="gramStart"/>
      <w:r w:rsidRPr="00517B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0609">
        <w:rPr>
          <w:rFonts w:ascii="Times New Roman" w:hAnsi="Times New Roman" w:cs="Times New Roman"/>
          <w:sz w:val="28"/>
          <w:szCs w:val="28"/>
        </w:rPr>
        <w:t xml:space="preserve"> </w:t>
      </w:r>
      <w:r w:rsidRPr="00517B12">
        <w:rPr>
          <w:rFonts w:ascii="Times New Roman" w:hAnsi="Times New Roman" w:cs="Times New Roman"/>
          <w:sz w:val="28"/>
          <w:szCs w:val="28"/>
        </w:rPr>
        <w:t>Это будет пупочком младенчика. Концы  обрезаем.</w:t>
      </w:r>
    </w:p>
    <w:p w:rsidR="0066176F" w:rsidRPr="00517B12" w:rsidRDefault="0066176F" w:rsidP="00517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517B12">
        <w:rPr>
          <w:rFonts w:ascii="Times New Roman" w:hAnsi="Times New Roman" w:cs="Times New Roman"/>
          <w:sz w:val="28"/>
          <w:szCs w:val="28"/>
        </w:rPr>
        <w:t>3.Теперь повязываем косыночку. Куколку кладем на середину треугольника и по очереди заводим концы косынки за спину, ничего не завязываем.</w:t>
      </w:r>
    </w:p>
    <w:p w:rsidR="0066176F" w:rsidRPr="00517B12" w:rsidRDefault="0066176F" w:rsidP="00517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517B12">
        <w:rPr>
          <w:rFonts w:ascii="Times New Roman" w:hAnsi="Times New Roman" w:cs="Times New Roman"/>
          <w:sz w:val="28"/>
          <w:szCs w:val="28"/>
        </w:rPr>
        <w:t>4.Заворачиваем куколку в пеленку. Кладем ее по центру. Загибаем правый край, затем левый. Низ пеленки разворачиваем углами в стороны, подгибаем и поднимаем к лицу. Заводим правый угол за спину, потом левый и кончик засовываем в складку от правого угла.</w:t>
      </w:r>
      <w:r w:rsidR="006B0609">
        <w:rPr>
          <w:rFonts w:ascii="Times New Roman" w:hAnsi="Times New Roman" w:cs="Times New Roman"/>
          <w:sz w:val="28"/>
          <w:szCs w:val="28"/>
        </w:rPr>
        <w:t xml:space="preserve"> </w:t>
      </w:r>
      <w:r w:rsidR="00517B12" w:rsidRPr="00517B12">
        <w:rPr>
          <w:rFonts w:ascii="Times New Roman" w:hAnsi="Times New Roman" w:cs="Times New Roman"/>
          <w:sz w:val="28"/>
          <w:szCs w:val="28"/>
        </w:rPr>
        <w:t>В  заключение  завязываем  красивую ленточку.</w:t>
      </w:r>
    </w:p>
    <w:p w:rsidR="0066176F" w:rsidRPr="00517B12" w:rsidRDefault="0066176F" w:rsidP="00517B12">
      <w:pPr>
        <w:pStyle w:val="a9"/>
        <w:rPr>
          <w:rFonts w:ascii="Times New Roman" w:hAnsi="Times New Roman" w:cs="Times New Roman"/>
          <w:sz w:val="28"/>
          <w:szCs w:val="28"/>
        </w:rPr>
      </w:pPr>
      <w:r w:rsidRPr="00517B12">
        <w:rPr>
          <w:rFonts w:ascii="Times New Roman" w:hAnsi="Times New Roman" w:cs="Times New Roman"/>
          <w:sz w:val="28"/>
          <w:szCs w:val="28"/>
        </w:rPr>
        <w:t>Получается вот такая кукла оберег-</w:t>
      </w:r>
      <w:proofErr w:type="spellStart"/>
      <w:r w:rsidRPr="00517B12">
        <w:rPr>
          <w:rFonts w:ascii="Times New Roman" w:hAnsi="Times New Roman" w:cs="Times New Roman"/>
          <w:sz w:val="28"/>
          <w:szCs w:val="28"/>
        </w:rPr>
        <w:t>пеленашка</w:t>
      </w:r>
      <w:proofErr w:type="spellEnd"/>
      <w:r w:rsidRPr="00517B12">
        <w:rPr>
          <w:rFonts w:ascii="Times New Roman" w:hAnsi="Times New Roman" w:cs="Times New Roman"/>
          <w:sz w:val="28"/>
          <w:szCs w:val="28"/>
        </w:rPr>
        <w:t>.</w:t>
      </w:r>
    </w:p>
    <w:p w:rsidR="0066176F" w:rsidRPr="00517B12" w:rsidRDefault="0066176F" w:rsidP="00517B12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0069" w:rsidRPr="00517B12" w:rsidRDefault="00420069" w:rsidP="00517B12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-Самую первую </w:t>
      </w:r>
      <w:r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куклу</w:t>
      </w:r>
      <w:r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сделанную своими руками, нежелательно дарить или отдавать. Оставьте ее себе, она обязательно украсит любимый уголок вашей комнаты, и всегда будет радовать своего хозяина. Ведь она сделана с любовью. И в заключение нашего </w:t>
      </w:r>
      <w:r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класса я хочу сказать всем спасибо за внимание и творческую работу.</w:t>
      </w:r>
    </w:p>
    <w:p w:rsidR="00420069" w:rsidRPr="00517B12" w:rsidRDefault="00420069" w:rsidP="00517B1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53E5E" w:rsidRDefault="000159D3">
      <w:r w:rsidRPr="000159D3">
        <w:rPr>
          <w:noProof/>
          <w:lang w:eastAsia="ru-RU"/>
        </w:rPr>
        <w:drawing>
          <wp:inline distT="0" distB="0" distL="0" distR="0">
            <wp:extent cx="5705475" cy="3295650"/>
            <wp:effectExtent l="0" t="0" r="9525" b="0"/>
            <wp:docPr id="1" name="Рисунок 1" descr="https://fsd.multiurok.ru/html/2021/02/28/s_603b65afda86b/s1646259_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1/02/28/s_603b65afda86b/s1646259_0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09" w:rsidRPr="00517B12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коллеги, поделитесь, что вы чувствовали, когда </w:t>
      </w:r>
      <w:r w:rsidRPr="00517B1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мастерили куклу</w:t>
      </w:r>
      <w:r w:rsidRPr="00517B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План работы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6B0609" w:rsidTr="006B0609">
        <w:tc>
          <w:tcPr>
            <w:tcW w:w="3427" w:type="dxa"/>
          </w:tcPr>
          <w:p w:rsidR="006B0609" w:rsidRDefault="006B0609" w:rsidP="006B060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1 </w:t>
            </w:r>
            <w:r w:rsidRPr="006B060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427" w:type="dxa"/>
          </w:tcPr>
          <w:p w:rsidR="006B0609" w:rsidRDefault="006B0609" w:rsidP="006B060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2 </w:t>
            </w:r>
            <w:r w:rsidRPr="006B060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427" w:type="dxa"/>
          </w:tcPr>
          <w:p w:rsidR="006B0609" w:rsidRDefault="006B0609" w:rsidP="006B0609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 xml:space="preserve">3 </w:t>
            </w:r>
            <w:r w:rsidRPr="006B0609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этап</w:t>
            </w:r>
          </w:p>
        </w:tc>
      </w:tr>
      <w:tr w:rsidR="006B0609" w:rsidTr="006B0609">
        <w:tc>
          <w:tcPr>
            <w:tcW w:w="3427" w:type="dxa"/>
          </w:tcPr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Постановка цели, задач.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Изучение метод</w:t>
            </w:r>
            <w:proofErr w:type="gramStart"/>
            <w:r w:rsidR="006804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proofErr w:type="gramEnd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</w:t>
            </w:r>
            <w:proofErr w:type="gramEnd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итературы.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Выявление знаний детей и их родителей о тряпичной кукле.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Сбор информации и материалов для создания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пространственной предметно-развивающей среды: подбор художественной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литературы, иллюстраций, кукол в русской народной одежде,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аудиоматериалов (русская народная музыка).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картотек тканей и ниток, загадок, пословиц и поговорок,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фольклора (песни, колыбельные напевы, припевки, </w:t>
            </w:r>
            <w:proofErr w:type="spellStart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заклички</w:t>
            </w:r>
            <w:proofErr w:type="spellEnd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потешки</w:t>
            </w:r>
            <w:proofErr w:type="spellEnd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</w:t>
            </w:r>
            <w:proofErr w:type="gramEnd"/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прибаутки).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Разработка конспектов </w:t>
            </w:r>
            <w:r w:rsidR="0068044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ООД, </w:t>
            </w: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презентации.</w:t>
            </w:r>
          </w:p>
          <w:p w:rsidR="006B0609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3427" w:type="dxa"/>
          </w:tcPr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Составление консультации для родителей «Народная тряпичная кукла –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как традиционный элемент воспитания детей», рекомендаций.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Создание мини-музея «Народная тряпичная кукла», альбома «Кукла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нашего народа».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Совместное изготовление с детьми куклы для выставки.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Творческие задания для родителей.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5. </w:t>
            </w:r>
            <w:proofErr w:type="gramStart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Беседы, наблюдения, деятельность с детьми (игровая, трудовая,</w:t>
            </w:r>
            <w:proofErr w:type="gramEnd"/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продуктивная</w:t>
            </w:r>
            <w:proofErr w:type="gramEnd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музыкально-театрализованная, двигательная, чтение).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Оформление центра творчества для </w:t>
            </w:r>
            <w:proofErr w:type="gramStart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свободной</w:t>
            </w:r>
            <w:proofErr w:type="gramEnd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самостоятельной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деятельности (каждый ребенок может найти любые материалы для</w:t>
            </w:r>
            <w:proofErr w:type="gramEnd"/>
          </w:p>
          <w:p w:rsidR="006B0609" w:rsidRDefault="006B0609" w:rsidP="0068044A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творчества). Фотоколлаж «Русский национальный костюм».</w:t>
            </w:r>
          </w:p>
        </w:tc>
        <w:tc>
          <w:tcPr>
            <w:tcW w:w="3427" w:type="dxa"/>
          </w:tcPr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Итоговое мероприятие «Тряпичная кукла своими руками» для детей и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родителей с последующей организацией чаепития.</w:t>
            </w:r>
          </w:p>
          <w:p w:rsidR="006B0609" w:rsidRPr="007B5DF1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Выставка «Куклы наших предков»</w:t>
            </w:r>
          </w:p>
          <w:p w:rsidR="006B0609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7B5DF1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Презентация «Народная тряпичная кукла».</w:t>
            </w:r>
          </w:p>
          <w:p w:rsidR="006B0609" w:rsidRDefault="006B0609" w:rsidP="006B0609">
            <w:pPr>
              <w:pStyle w:val="a9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</w:tbl>
    <w:p w:rsidR="006B0609" w:rsidRPr="00BD34E1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 w:rsidP="006B0609">
      <w:pPr>
        <w:pStyle w:val="a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09" w:rsidRDefault="006B0609"/>
    <w:sectPr w:rsidR="006B0609" w:rsidSect="001C346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767"/>
    <w:multiLevelType w:val="hybridMultilevel"/>
    <w:tmpl w:val="EA928E62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8C57DED"/>
    <w:multiLevelType w:val="multilevel"/>
    <w:tmpl w:val="6BE83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E1CF5"/>
    <w:multiLevelType w:val="multilevel"/>
    <w:tmpl w:val="875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D1A65"/>
    <w:multiLevelType w:val="multilevel"/>
    <w:tmpl w:val="910E5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370695"/>
    <w:multiLevelType w:val="hybridMultilevel"/>
    <w:tmpl w:val="635091D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370A3645"/>
    <w:multiLevelType w:val="multilevel"/>
    <w:tmpl w:val="7E4A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F27CF1"/>
    <w:multiLevelType w:val="multilevel"/>
    <w:tmpl w:val="201C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F36CF6"/>
    <w:multiLevelType w:val="multilevel"/>
    <w:tmpl w:val="E240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61786C"/>
    <w:multiLevelType w:val="multilevel"/>
    <w:tmpl w:val="301A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56082E"/>
    <w:multiLevelType w:val="multilevel"/>
    <w:tmpl w:val="ECC0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41DFE"/>
    <w:multiLevelType w:val="multilevel"/>
    <w:tmpl w:val="8E68A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2C4D42"/>
    <w:multiLevelType w:val="multilevel"/>
    <w:tmpl w:val="626C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701"/>
    <w:rsid w:val="000159D3"/>
    <w:rsid w:val="001C346D"/>
    <w:rsid w:val="00206573"/>
    <w:rsid w:val="002A7A34"/>
    <w:rsid w:val="002E22A6"/>
    <w:rsid w:val="00420069"/>
    <w:rsid w:val="00517B12"/>
    <w:rsid w:val="00611F00"/>
    <w:rsid w:val="0066176F"/>
    <w:rsid w:val="0068044A"/>
    <w:rsid w:val="006B0609"/>
    <w:rsid w:val="007769DC"/>
    <w:rsid w:val="007B5DF1"/>
    <w:rsid w:val="008F3CC2"/>
    <w:rsid w:val="009A4452"/>
    <w:rsid w:val="009A4652"/>
    <w:rsid w:val="00A11A7B"/>
    <w:rsid w:val="00AB0F31"/>
    <w:rsid w:val="00B00ABB"/>
    <w:rsid w:val="00BD29D3"/>
    <w:rsid w:val="00BD34E1"/>
    <w:rsid w:val="00CB60DB"/>
    <w:rsid w:val="00E52CEC"/>
    <w:rsid w:val="00F0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60DB"/>
  </w:style>
  <w:style w:type="character" w:styleId="a6">
    <w:name w:val="Strong"/>
    <w:basedOn w:val="a0"/>
    <w:uiPriority w:val="22"/>
    <w:qFormat/>
    <w:rsid w:val="00CB60DB"/>
    <w:rPr>
      <w:b/>
      <w:bCs/>
    </w:rPr>
  </w:style>
  <w:style w:type="character" w:customStyle="1" w:styleId="apple-converted-space">
    <w:name w:val="apple-converted-space"/>
    <w:basedOn w:val="a0"/>
    <w:rsid w:val="00CB60DB"/>
  </w:style>
  <w:style w:type="character" w:styleId="a7">
    <w:name w:val="Emphasis"/>
    <w:basedOn w:val="a0"/>
    <w:uiPriority w:val="20"/>
    <w:qFormat/>
    <w:rsid w:val="00CB60DB"/>
    <w:rPr>
      <w:i/>
      <w:iCs/>
    </w:rPr>
  </w:style>
  <w:style w:type="paragraph" w:styleId="a8">
    <w:name w:val="List Paragraph"/>
    <w:basedOn w:val="a"/>
    <w:uiPriority w:val="34"/>
    <w:qFormat/>
    <w:rsid w:val="00420069"/>
    <w:pPr>
      <w:ind w:left="720"/>
      <w:contextualSpacing/>
    </w:pPr>
  </w:style>
  <w:style w:type="paragraph" w:styleId="a9">
    <w:name w:val="No Spacing"/>
    <w:uiPriority w:val="1"/>
    <w:qFormat/>
    <w:rsid w:val="00517B12"/>
    <w:pPr>
      <w:spacing w:after="0" w:line="240" w:lineRule="auto"/>
    </w:pPr>
  </w:style>
  <w:style w:type="table" w:styleId="aa">
    <w:name w:val="Table Grid"/>
    <w:basedOn w:val="a1"/>
    <w:uiPriority w:val="39"/>
    <w:rsid w:val="006B0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B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B6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60DB"/>
  </w:style>
  <w:style w:type="character" w:styleId="a6">
    <w:name w:val="Strong"/>
    <w:basedOn w:val="a0"/>
    <w:uiPriority w:val="22"/>
    <w:qFormat/>
    <w:rsid w:val="00CB60DB"/>
    <w:rPr>
      <w:b/>
      <w:bCs/>
    </w:rPr>
  </w:style>
  <w:style w:type="character" w:customStyle="1" w:styleId="apple-converted-space">
    <w:name w:val="apple-converted-space"/>
    <w:basedOn w:val="a0"/>
    <w:rsid w:val="00CB60DB"/>
  </w:style>
  <w:style w:type="character" w:styleId="a7">
    <w:name w:val="Emphasis"/>
    <w:basedOn w:val="a0"/>
    <w:uiPriority w:val="20"/>
    <w:qFormat/>
    <w:rsid w:val="00CB60DB"/>
    <w:rPr>
      <w:i/>
      <w:iCs/>
    </w:rPr>
  </w:style>
  <w:style w:type="paragraph" w:styleId="a8">
    <w:name w:val="List Paragraph"/>
    <w:basedOn w:val="a"/>
    <w:uiPriority w:val="34"/>
    <w:qFormat/>
    <w:rsid w:val="00420069"/>
    <w:pPr>
      <w:ind w:left="720"/>
      <w:contextualSpacing/>
    </w:pPr>
  </w:style>
  <w:style w:type="paragraph" w:styleId="a9">
    <w:name w:val="No Spacing"/>
    <w:uiPriority w:val="1"/>
    <w:qFormat/>
    <w:rsid w:val="00517B12"/>
    <w:pPr>
      <w:spacing w:after="0" w:line="240" w:lineRule="auto"/>
    </w:pPr>
  </w:style>
  <w:style w:type="table" w:styleId="aa">
    <w:name w:val="Table Grid"/>
    <w:basedOn w:val="a1"/>
    <w:uiPriority w:val="39"/>
    <w:rsid w:val="006B0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8" w:space="15" w:color="F2F2F2"/>
            <w:right w:val="none" w:sz="0" w:space="0" w:color="auto"/>
          </w:divBdr>
        </w:div>
        <w:div w:id="403065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18524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2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1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7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484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21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63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89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200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9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48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92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5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30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944366">
                                                              <w:marLeft w:val="0"/>
                                                              <w:marRight w:val="0"/>
                                                              <w:marTop w:val="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484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62045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48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83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8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97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61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8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9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19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150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803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58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9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44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8128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3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463443">
                                                              <w:marLeft w:val="0"/>
                                                              <w:marRight w:val="0"/>
                                                              <w:marTop w:val="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28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07297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16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894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18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105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8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1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63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000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94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78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34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38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761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40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12982">
                                                              <w:marLeft w:val="0"/>
                                                              <w:marRight w:val="0"/>
                                                              <w:marTop w:val="6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875798">
              <w:blockQuote w:val="1"/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2021-11-10T07:18:00Z</cp:lastPrinted>
  <dcterms:created xsi:type="dcterms:W3CDTF">2021-11-19T12:51:00Z</dcterms:created>
  <dcterms:modified xsi:type="dcterms:W3CDTF">2021-11-19T12:51:00Z</dcterms:modified>
</cp:coreProperties>
</file>